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0488" w14:textId="77777777" w:rsidR="00504424" w:rsidRPr="005A19FC" w:rsidRDefault="00504424" w:rsidP="00504424">
      <w:pPr>
        <w:widowControl w:val="0"/>
        <w:spacing w:after="0" w:line="240" w:lineRule="auto"/>
        <w:contextualSpacing/>
        <w:jc w:val="center"/>
        <w:rPr>
          <w:b/>
          <w:kern w:val="0"/>
          <w:sz w:val="24"/>
          <w:szCs w:val="24"/>
          <w14:ligatures w14:val="none"/>
        </w:rPr>
      </w:pPr>
      <w:r w:rsidRPr="005A19FC">
        <w:rPr>
          <w:b/>
          <w:kern w:val="0"/>
          <w:sz w:val="24"/>
          <w:szCs w:val="24"/>
          <w14:ligatures w14:val="none"/>
        </w:rPr>
        <w:t>Meeting of the</w:t>
      </w:r>
    </w:p>
    <w:p w14:paraId="2C15A774" w14:textId="77777777" w:rsidR="00504424" w:rsidRPr="005A19FC" w:rsidRDefault="00504424" w:rsidP="00504424">
      <w:pPr>
        <w:widowControl w:val="0"/>
        <w:spacing w:after="0" w:line="240" w:lineRule="auto"/>
        <w:contextualSpacing/>
        <w:jc w:val="center"/>
        <w:rPr>
          <w:b/>
          <w:kern w:val="0"/>
          <w:sz w:val="24"/>
          <w:szCs w:val="24"/>
          <w14:ligatures w14:val="none"/>
        </w:rPr>
      </w:pPr>
      <w:r w:rsidRPr="005A19FC">
        <w:rPr>
          <w:b/>
          <w:kern w:val="0"/>
          <w:sz w:val="24"/>
          <w:szCs w:val="24"/>
          <w14:ligatures w14:val="none"/>
        </w:rPr>
        <w:t xml:space="preserve">Community Oversight Board </w:t>
      </w:r>
    </w:p>
    <w:p w14:paraId="55C5E302" w14:textId="77777777" w:rsidR="00504424" w:rsidRPr="005A19FC" w:rsidRDefault="00504424" w:rsidP="00504424">
      <w:pPr>
        <w:widowControl w:val="0"/>
        <w:spacing w:after="0" w:line="240" w:lineRule="auto"/>
        <w:contextualSpacing/>
        <w:jc w:val="center"/>
        <w:rPr>
          <w:kern w:val="0"/>
          <w:sz w:val="24"/>
          <w:szCs w:val="24"/>
          <w14:ligatures w14:val="none"/>
        </w:rPr>
      </w:pPr>
    </w:p>
    <w:p w14:paraId="23A2A3B6" w14:textId="77777777" w:rsidR="00504424" w:rsidRPr="005A19FC" w:rsidRDefault="00504424" w:rsidP="00504424">
      <w:pPr>
        <w:widowControl w:val="0"/>
        <w:spacing w:after="0" w:line="240" w:lineRule="auto"/>
        <w:contextualSpacing/>
        <w:jc w:val="center"/>
        <w:rPr>
          <w:kern w:val="0"/>
          <w:sz w:val="24"/>
          <w:szCs w:val="24"/>
          <w14:ligatures w14:val="none"/>
        </w:rPr>
      </w:pPr>
      <w:r>
        <w:rPr>
          <w:kern w:val="0"/>
          <w:sz w:val="24"/>
          <w:szCs w:val="24"/>
          <w14:ligatures w14:val="none"/>
        </w:rPr>
        <w:t>February 12th</w:t>
      </w:r>
      <w:r w:rsidRPr="005A19FC">
        <w:rPr>
          <w:kern w:val="0"/>
          <w:sz w:val="24"/>
          <w:szCs w:val="24"/>
          <w14:ligatures w14:val="none"/>
        </w:rPr>
        <w:t>, 202</w:t>
      </w:r>
      <w:r>
        <w:rPr>
          <w:kern w:val="0"/>
          <w:sz w:val="24"/>
          <w:szCs w:val="24"/>
          <w14:ligatures w14:val="none"/>
        </w:rPr>
        <w:t>5</w:t>
      </w:r>
    </w:p>
    <w:p w14:paraId="316F4ABE" w14:textId="77777777" w:rsidR="00504424" w:rsidRPr="005A19FC" w:rsidRDefault="00504424" w:rsidP="00504424">
      <w:pPr>
        <w:widowControl w:val="0"/>
        <w:spacing w:after="0" w:line="240" w:lineRule="auto"/>
        <w:contextualSpacing/>
        <w:jc w:val="center"/>
        <w:rPr>
          <w:kern w:val="0"/>
          <w:sz w:val="24"/>
          <w:szCs w:val="24"/>
          <w14:ligatures w14:val="none"/>
        </w:rPr>
      </w:pPr>
      <w:r w:rsidRPr="005A19FC">
        <w:rPr>
          <w:kern w:val="0"/>
          <w:sz w:val="24"/>
          <w:szCs w:val="24"/>
          <w14:ligatures w14:val="none"/>
        </w:rPr>
        <w:t>10:00 a.m.</w:t>
      </w:r>
    </w:p>
    <w:p w14:paraId="15933BC2" w14:textId="77777777" w:rsidR="00504424" w:rsidRPr="005A19FC" w:rsidRDefault="00504424" w:rsidP="00504424">
      <w:pPr>
        <w:widowControl w:val="0"/>
        <w:spacing w:after="0" w:line="240" w:lineRule="auto"/>
        <w:contextualSpacing/>
        <w:rPr>
          <w:kern w:val="0"/>
          <w:sz w:val="24"/>
          <w:szCs w:val="24"/>
          <w14:ligatures w14:val="none"/>
        </w:rPr>
      </w:pPr>
    </w:p>
    <w:p w14:paraId="4C68480F" w14:textId="77777777" w:rsidR="00504424" w:rsidRPr="005A19FC" w:rsidRDefault="00504424" w:rsidP="00504424">
      <w:pPr>
        <w:widowControl w:val="0"/>
        <w:spacing w:after="0" w:line="240" w:lineRule="auto"/>
        <w:rPr>
          <w:color w:val="000000"/>
          <w:kern w:val="0"/>
          <w14:ligatures w14:val="none"/>
        </w:rPr>
      </w:pPr>
      <w:bookmarkStart w:id="0" w:name="_Hlk63437753"/>
      <w:r w:rsidRPr="005A19FC">
        <w:rPr>
          <w:color w:val="000000"/>
          <w:kern w:val="0"/>
          <w14:ligatures w14:val="none"/>
        </w:rPr>
        <w:t>Join Zoom Meeting</w:t>
      </w:r>
    </w:p>
    <w:p w14:paraId="57A14555" w14:textId="77777777" w:rsidR="00504424" w:rsidRPr="005A19FC" w:rsidRDefault="00504424" w:rsidP="00504424">
      <w:pPr>
        <w:widowControl w:val="0"/>
        <w:spacing w:after="0" w:line="240" w:lineRule="auto"/>
        <w:rPr>
          <w:color w:val="000000"/>
          <w:kern w:val="0"/>
          <w14:ligatures w14:val="none"/>
        </w:rPr>
      </w:pPr>
      <w:hyperlink r:id="rId7" w:history="1">
        <w:r w:rsidRPr="005A19FC">
          <w:rPr>
            <w:color w:val="467886" w:themeColor="hyperlink"/>
            <w:kern w:val="0"/>
            <w:u w:val="single"/>
            <w14:ligatures w14:val="none"/>
          </w:rPr>
          <w:t>https://us02web.zoom.us/j/85171604821?pwd=bW1nOWRSckhOSFpiY2w0ckpQWTlhQT09</w:t>
        </w:r>
      </w:hyperlink>
    </w:p>
    <w:p w14:paraId="60EDBE92" w14:textId="77777777" w:rsidR="00504424" w:rsidRPr="005A19FC" w:rsidRDefault="00504424" w:rsidP="00504424">
      <w:pPr>
        <w:widowControl w:val="0"/>
        <w:spacing w:after="0" w:line="240" w:lineRule="auto"/>
        <w:rPr>
          <w:color w:val="000000"/>
          <w:kern w:val="0"/>
          <w14:ligatures w14:val="none"/>
        </w:rPr>
      </w:pPr>
    </w:p>
    <w:p w14:paraId="1BB4C813" w14:textId="77777777" w:rsidR="00504424" w:rsidRPr="005A19FC" w:rsidRDefault="00504424" w:rsidP="00504424">
      <w:pPr>
        <w:widowControl w:val="0"/>
        <w:spacing w:after="0" w:line="240" w:lineRule="auto"/>
        <w:rPr>
          <w:color w:val="000000"/>
          <w:kern w:val="0"/>
          <w14:ligatures w14:val="none"/>
        </w:rPr>
      </w:pPr>
      <w:r w:rsidRPr="005A19FC">
        <w:rPr>
          <w:color w:val="000000"/>
          <w:kern w:val="0"/>
          <w14:ligatures w14:val="none"/>
        </w:rPr>
        <w:t>Meeting ID: 851 7160 4821</w:t>
      </w:r>
    </w:p>
    <w:p w14:paraId="016C3D00" w14:textId="77777777" w:rsidR="00504424" w:rsidRPr="005A19FC" w:rsidRDefault="00504424" w:rsidP="00504424">
      <w:pPr>
        <w:widowControl w:val="0"/>
        <w:spacing w:after="0" w:line="240" w:lineRule="auto"/>
        <w:rPr>
          <w:color w:val="000000"/>
          <w:kern w:val="0"/>
          <w14:ligatures w14:val="none"/>
        </w:rPr>
      </w:pPr>
      <w:r w:rsidRPr="005A19FC">
        <w:rPr>
          <w:color w:val="000000"/>
          <w:kern w:val="0"/>
          <w14:ligatures w14:val="none"/>
        </w:rPr>
        <w:t>Passcode: 333734</w:t>
      </w:r>
    </w:p>
    <w:p w14:paraId="306CD00A" w14:textId="77777777" w:rsidR="00504424" w:rsidRPr="005A19FC" w:rsidRDefault="00504424" w:rsidP="00504424">
      <w:pPr>
        <w:widowControl w:val="0"/>
        <w:spacing w:after="0" w:line="240" w:lineRule="auto"/>
        <w:rPr>
          <w:color w:val="000000"/>
          <w:kern w:val="0"/>
          <w14:ligatures w14:val="none"/>
        </w:rPr>
      </w:pPr>
      <w:r w:rsidRPr="005A19FC">
        <w:rPr>
          <w:color w:val="000000"/>
          <w:kern w:val="0"/>
          <w14:ligatures w14:val="none"/>
        </w:rPr>
        <w:t>One tap mobile:  +</w:t>
      </w:r>
      <w:proofErr w:type="gramStart"/>
      <w:r w:rsidRPr="005A19FC">
        <w:rPr>
          <w:color w:val="000000"/>
          <w:kern w:val="0"/>
          <w14:ligatures w14:val="none"/>
        </w:rPr>
        <w:t>16468769923,,</w:t>
      </w:r>
      <w:proofErr w:type="gramEnd"/>
      <w:r w:rsidRPr="005A19FC">
        <w:rPr>
          <w:color w:val="000000"/>
          <w:kern w:val="0"/>
          <w14:ligatures w14:val="none"/>
        </w:rPr>
        <w:t>85171604821#,,,,*333734# US (New York)</w:t>
      </w:r>
    </w:p>
    <w:p w14:paraId="5975DB76" w14:textId="77777777" w:rsidR="00504424" w:rsidRPr="005A19FC" w:rsidRDefault="00504424" w:rsidP="00504424">
      <w:pPr>
        <w:widowControl w:val="0"/>
        <w:spacing w:after="0" w:line="240" w:lineRule="auto"/>
        <w:rPr>
          <w:kern w:val="0"/>
          <w14:ligatures w14:val="none"/>
        </w:rPr>
      </w:pPr>
    </w:p>
    <w:p w14:paraId="19711C51" w14:textId="77777777" w:rsidR="00504424" w:rsidRPr="005A19FC" w:rsidRDefault="00504424" w:rsidP="00504424">
      <w:pPr>
        <w:widowControl w:val="0"/>
        <w:spacing w:after="0" w:line="240" w:lineRule="auto"/>
        <w:rPr>
          <w:kern w:val="0"/>
          <w14:ligatures w14:val="none"/>
        </w:rPr>
      </w:pPr>
      <w:r w:rsidRPr="005A19FC">
        <w:rPr>
          <w:b/>
          <w:bCs/>
          <w:kern w:val="0"/>
          <w14:ligatures w14:val="none"/>
        </w:rPr>
        <w:t>Members:</w:t>
      </w:r>
      <w:r w:rsidRPr="005A19FC">
        <w:rPr>
          <w:kern w:val="0"/>
          <w14:ligatures w14:val="none"/>
        </w:rPr>
        <w:t xml:space="preserve">  Diane Hill, PhD, Chair; Nicole K. Butler, MBA; John Gerow; Gary Huck; Mary O’Dowd; Wendy </w:t>
      </w:r>
      <w:proofErr w:type="spellStart"/>
      <w:r w:rsidRPr="005A19FC">
        <w:rPr>
          <w:kern w:val="0"/>
          <w14:ligatures w14:val="none"/>
        </w:rPr>
        <w:t>Bobcombe</w:t>
      </w:r>
      <w:proofErr w:type="spellEnd"/>
      <w:r w:rsidRPr="005A19FC">
        <w:rPr>
          <w:kern w:val="0"/>
          <w14:ligatures w14:val="none"/>
        </w:rPr>
        <w:t>, RN; Ed Jimenez, Iris Herrera, MD</w:t>
      </w:r>
    </w:p>
    <w:p w14:paraId="23581483" w14:textId="77777777" w:rsidR="00504424" w:rsidRPr="005A19FC" w:rsidRDefault="00504424" w:rsidP="00504424">
      <w:pPr>
        <w:widowControl w:val="0"/>
        <w:spacing w:after="0" w:line="240" w:lineRule="auto"/>
        <w:rPr>
          <w:kern w:val="0"/>
          <w14:ligatures w14:val="none"/>
        </w:rPr>
      </w:pPr>
    </w:p>
    <w:bookmarkEnd w:id="0"/>
    <w:p w14:paraId="0517AB34" w14:textId="77777777" w:rsidR="00504424" w:rsidRPr="005A19FC" w:rsidRDefault="00504424" w:rsidP="00504424">
      <w:pPr>
        <w:widowControl w:val="0"/>
        <w:spacing w:after="0" w:line="240" w:lineRule="auto"/>
        <w:contextualSpacing/>
        <w:jc w:val="center"/>
        <w:rPr>
          <w:rFonts w:cstheme="minorHAnsi"/>
          <w:kern w:val="0"/>
          <w:sz w:val="24"/>
          <w:szCs w:val="24"/>
          <w14:ligatures w14:val="none"/>
        </w:rPr>
      </w:pPr>
      <w:r w:rsidRPr="005A19FC">
        <w:rPr>
          <w:b/>
          <w:kern w:val="0"/>
          <w:sz w:val="24"/>
          <w:szCs w:val="24"/>
          <w14:ligatures w14:val="none"/>
        </w:rPr>
        <w:t>AGENDA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"/>
        <w:gridCol w:w="612"/>
        <w:gridCol w:w="872"/>
        <w:gridCol w:w="1019"/>
        <w:gridCol w:w="2425"/>
        <w:gridCol w:w="916"/>
        <w:gridCol w:w="17"/>
        <w:gridCol w:w="1046"/>
        <w:gridCol w:w="9"/>
        <w:gridCol w:w="387"/>
        <w:gridCol w:w="1072"/>
        <w:gridCol w:w="880"/>
      </w:tblGrid>
      <w:tr w:rsidR="00504424" w:rsidRPr="005A19FC" w14:paraId="4643803A" w14:textId="77777777" w:rsidTr="00F36A10">
        <w:trPr>
          <w:gridBefore w:val="1"/>
          <w:wBefore w:w="105" w:type="dxa"/>
          <w:jc w:val="center"/>
        </w:trPr>
        <w:tc>
          <w:tcPr>
            <w:tcW w:w="612" w:type="dxa"/>
          </w:tcPr>
          <w:p w14:paraId="780F938C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I.</w:t>
            </w:r>
          </w:p>
        </w:tc>
        <w:tc>
          <w:tcPr>
            <w:tcW w:w="6304" w:type="dxa"/>
            <w:gridSpan w:val="7"/>
          </w:tcPr>
          <w:p w14:paraId="089C61C4" w14:textId="77777777" w:rsidR="00504424" w:rsidRPr="005A19FC" w:rsidRDefault="00504424" w:rsidP="00F36A10">
            <w:pPr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Opening Statement and Roll Call</w:t>
            </w:r>
          </w:p>
          <w:p w14:paraId="725F5213" w14:textId="77777777" w:rsidR="00504424" w:rsidRPr="005A19FC" w:rsidRDefault="00504424" w:rsidP="00F36A10">
            <w:pPr>
              <w:spacing w:line="360" w:lineRule="auto"/>
              <w:contextualSpacing/>
              <w:rPr>
                <w:i/>
                <w:iCs/>
              </w:rPr>
            </w:pPr>
            <w:r w:rsidRPr="005A19FC">
              <w:rPr>
                <w:i/>
                <w:iCs/>
              </w:rPr>
              <w:t>Chairwoman Hill</w:t>
            </w:r>
          </w:p>
        </w:tc>
        <w:tc>
          <w:tcPr>
            <w:tcW w:w="1459" w:type="dxa"/>
            <w:gridSpan w:val="2"/>
          </w:tcPr>
          <w:p w14:paraId="4DDC93BE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  <w:tc>
          <w:tcPr>
            <w:tcW w:w="880" w:type="dxa"/>
          </w:tcPr>
          <w:p w14:paraId="221CCF25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</w:tr>
      <w:tr w:rsidR="00504424" w:rsidRPr="005A19FC" w14:paraId="0E7AEAB2" w14:textId="77777777" w:rsidTr="00F36A10">
        <w:trPr>
          <w:gridBefore w:val="1"/>
          <w:wBefore w:w="105" w:type="dxa"/>
          <w:jc w:val="center"/>
        </w:trPr>
        <w:tc>
          <w:tcPr>
            <w:tcW w:w="612" w:type="dxa"/>
          </w:tcPr>
          <w:p w14:paraId="269B1D58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II.</w:t>
            </w:r>
          </w:p>
        </w:tc>
        <w:tc>
          <w:tcPr>
            <w:tcW w:w="6304" w:type="dxa"/>
            <w:gridSpan w:val="7"/>
          </w:tcPr>
          <w:p w14:paraId="74A3D21B" w14:textId="77777777" w:rsidR="00504424" w:rsidRDefault="00504424" w:rsidP="00F36A10">
            <w:pPr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Patient Safety Story</w:t>
            </w:r>
          </w:p>
          <w:p w14:paraId="27C17E81" w14:textId="77777777" w:rsidR="00504424" w:rsidRPr="005A19FC" w:rsidRDefault="00504424" w:rsidP="00F36A10">
            <w:pPr>
              <w:contextualSpacing/>
              <w:rPr>
                <w:b/>
                <w:bCs/>
              </w:rPr>
            </w:pPr>
          </w:p>
        </w:tc>
        <w:tc>
          <w:tcPr>
            <w:tcW w:w="1459" w:type="dxa"/>
            <w:gridSpan w:val="2"/>
          </w:tcPr>
          <w:p w14:paraId="451EE3EB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  <w:tc>
          <w:tcPr>
            <w:tcW w:w="880" w:type="dxa"/>
          </w:tcPr>
          <w:p w14:paraId="4D1A8C08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</w:tr>
      <w:tr w:rsidR="00504424" w:rsidRPr="005A19FC" w14:paraId="0DEFC614" w14:textId="77777777" w:rsidTr="00F36A10">
        <w:trPr>
          <w:gridBefore w:val="1"/>
          <w:wBefore w:w="105" w:type="dxa"/>
          <w:jc w:val="center"/>
        </w:trPr>
        <w:tc>
          <w:tcPr>
            <w:tcW w:w="612" w:type="dxa"/>
          </w:tcPr>
          <w:p w14:paraId="1C8A75B3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III.</w:t>
            </w:r>
          </w:p>
        </w:tc>
        <w:tc>
          <w:tcPr>
            <w:tcW w:w="6304" w:type="dxa"/>
            <w:gridSpan w:val="7"/>
          </w:tcPr>
          <w:p w14:paraId="06D20F00" w14:textId="77777777" w:rsidR="00504424" w:rsidRPr="005A19FC" w:rsidRDefault="00504424" w:rsidP="00F36A10">
            <w:pPr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Report of the President and Chief Executive Officer</w:t>
            </w:r>
          </w:p>
          <w:p w14:paraId="1B0CF223" w14:textId="77777777" w:rsidR="00504424" w:rsidRDefault="00504424" w:rsidP="00F36A10">
            <w:pPr>
              <w:spacing w:line="360" w:lineRule="auto"/>
              <w:contextualSpacing/>
              <w:rPr>
                <w:i/>
                <w:iCs/>
              </w:rPr>
            </w:pPr>
            <w:r w:rsidRPr="005A19FC">
              <w:rPr>
                <w:i/>
                <w:iCs/>
              </w:rPr>
              <w:t>Mr. Ed Jimenez</w:t>
            </w:r>
          </w:p>
          <w:p w14:paraId="72070B39" w14:textId="3E7AFD81" w:rsidR="00504424" w:rsidRPr="005A19FC" w:rsidRDefault="00504424" w:rsidP="00F36A10">
            <w:pPr>
              <w:spacing w:line="360" w:lineRule="auto"/>
              <w:contextualSpacing/>
              <w:rPr>
                <w:i/>
                <w:iCs/>
              </w:rPr>
            </w:pPr>
          </w:p>
        </w:tc>
        <w:tc>
          <w:tcPr>
            <w:tcW w:w="1459" w:type="dxa"/>
            <w:gridSpan w:val="2"/>
          </w:tcPr>
          <w:p w14:paraId="13467D66" w14:textId="19048F1F" w:rsidR="00504424" w:rsidRPr="00285C6F" w:rsidRDefault="00285C6F" w:rsidP="00F36A10">
            <w:pPr>
              <w:spacing w:line="360" w:lineRule="auto"/>
              <w:contextualSpacing/>
              <w:rPr>
                <w:sz w:val="20"/>
                <w:szCs w:val="20"/>
              </w:rPr>
            </w:pPr>
            <w:r w:rsidRPr="00285C6F">
              <w:rPr>
                <w:sz w:val="20"/>
                <w:szCs w:val="20"/>
              </w:rPr>
              <w:t>Attachment 1</w:t>
            </w:r>
          </w:p>
        </w:tc>
        <w:tc>
          <w:tcPr>
            <w:tcW w:w="880" w:type="dxa"/>
          </w:tcPr>
          <w:p w14:paraId="124576EB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</w:tr>
      <w:tr w:rsidR="00504424" w:rsidRPr="005A19FC" w14:paraId="551EF041" w14:textId="77777777" w:rsidTr="00F36A10">
        <w:trPr>
          <w:gridAfter w:val="1"/>
          <w:wAfter w:w="880" w:type="dxa"/>
          <w:jc w:val="center"/>
        </w:trPr>
        <w:tc>
          <w:tcPr>
            <w:tcW w:w="717" w:type="dxa"/>
            <w:gridSpan w:val="2"/>
          </w:tcPr>
          <w:p w14:paraId="428EA34A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IV.</w:t>
            </w:r>
          </w:p>
        </w:tc>
        <w:tc>
          <w:tcPr>
            <w:tcW w:w="6295" w:type="dxa"/>
            <w:gridSpan w:val="6"/>
          </w:tcPr>
          <w:p w14:paraId="2D991856" w14:textId="450CE35A" w:rsidR="00504424" w:rsidRPr="00504424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 xml:space="preserve">Review and Approval of Meeting Minutes of </w:t>
            </w:r>
            <w:r>
              <w:rPr>
                <w:b/>
                <w:bCs/>
              </w:rPr>
              <w:t>November 6</w:t>
            </w:r>
            <w:r w:rsidRPr="005A19FC">
              <w:rPr>
                <w:b/>
                <w:bCs/>
              </w:rPr>
              <w:t>, 2024</w:t>
            </w:r>
          </w:p>
        </w:tc>
        <w:tc>
          <w:tcPr>
            <w:tcW w:w="1468" w:type="dxa"/>
            <w:gridSpan w:val="3"/>
          </w:tcPr>
          <w:p w14:paraId="65477647" w14:textId="5B9F3ADA" w:rsidR="00504424" w:rsidRDefault="00504424" w:rsidP="00F36A10">
            <w:pPr>
              <w:spacing w:line="36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Attachment </w:t>
            </w:r>
            <w:r w:rsidR="00285C6F">
              <w:rPr>
                <w:sz w:val="20"/>
                <w:szCs w:val="20"/>
              </w:rPr>
              <w:t>2</w:t>
            </w:r>
          </w:p>
          <w:p w14:paraId="05FD1D20" w14:textId="77777777" w:rsidR="00504424" w:rsidRDefault="00504424" w:rsidP="00F36A1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  <w:p w14:paraId="3CAFF309" w14:textId="77777777" w:rsidR="00504424" w:rsidRDefault="00504424" w:rsidP="00F36A1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  <w:p w14:paraId="0191763C" w14:textId="77777777" w:rsidR="00504424" w:rsidRDefault="00504424" w:rsidP="00F36A1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  <w:p w14:paraId="4471999D" w14:textId="77777777" w:rsidR="00504424" w:rsidRPr="005A19FC" w:rsidRDefault="00504424" w:rsidP="00F36A1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</w:tr>
      <w:tr w:rsidR="00504424" w:rsidRPr="005A19FC" w14:paraId="260132DB" w14:textId="77777777" w:rsidTr="00F36A10">
        <w:trPr>
          <w:gridAfter w:val="1"/>
          <w:wAfter w:w="880" w:type="dxa"/>
          <w:jc w:val="center"/>
        </w:trPr>
        <w:tc>
          <w:tcPr>
            <w:tcW w:w="717" w:type="dxa"/>
            <w:gridSpan w:val="2"/>
          </w:tcPr>
          <w:p w14:paraId="1EF3D936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V.</w:t>
            </w:r>
          </w:p>
        </w:tc>
        <w:tc>
          <w:tcPr>
            <w:tcW w:w="6295" w:type="dxa"/>
            <w:gridSpan w:val="6"/>
          </w:tcPr>
          <w:p w14:paraId="0BE0C02A" w14:textId="77777777" w:rsidR="00504424" w:rsidRPr="005A19FC" w:rsidRDefault="00504424" w:rsidP="00F36A10">
            <w:pPr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Discussion Items and Presentations</w:t>
            </w:r>
          </w:p>
          <w:p w14:paraId="4838D30A" w14:textId="77777777" w:rsidR="00504424" w:rsidRPr="005A19FC" w:rsidRDefault="00504424" w:rsidP="00F36A10">
            <w:pPr>
              <w:contextualSpacing/>
              <w:rPr>
                <w:i/>
                <w:iCs/>
                <w:sz w:val="14"/>
                <w:szCs w:val="14"/>
              </w:rPr>
            </w:pPr>
          </w:p>
        </w:tc>
        <w:tc>
          <w:tcPr>
            <w:tcW w:w="1468" w:type="dxa"/>
            <w:gridSpan w:val="3"/>
          </w:tcPr>
          <w:p w14:paraId="470500EC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</w:tr>
      <w:tr w:rsidR="00504424" w:rsidRPr="005A19FC" w14:paraId="1E4DC106" w14:textId="77777777" w:rsidTr="00F36A10">
        <w:trPr>
          <w:gridAfter w:val="1"/>
          <w:wAfter w:w="880" w:type="dxa"/>
          <w:jc w:val="center"/>
        </w:trPr>
        <w:tc>
          <w:tcPr>
            <w:tcW w:w="5949" w:type="dxa"/>
            <w:gridSpan w:val="6"/>
          </w:tcPr>
          <w:p w14:paraId="4B99B09F" w14:textId="77777777" w:rsidR="00F56A36" w:rsidRPr="00504424" w:rsidRDefault="00504424" w:rsidP="00F56A36">
            <w:pPr>
              <w:numPr>
                <w:ilvl w:val="0"/>
                <w:numId w:val="2"/>
              </w:numPr>
              <w:contextualSpacing/>
            </w:pPr>
            <w:r>
              <w:t xml:space="preserve">Master </w:t>
            </w:r>
            <w:r w:rsidR="00F56A36">
              <w:t>Service Line Spotlight-Cardiology Heart Health Awareness Month</w:t>
            </w:r>
          </w:p>
          <w:p w14:paraId="4529A72E" w14:textId="77777777" w:rsidR="00504424" w:rsidRDefault="00504424" w:rsidP="00285C6F">
            <w:pPr>
              <w:contextualSpacing/>
            </w:pPr>
          </w:p>
          <w:p w14:paraId="69FF6CB2" w14:textId="3F337221" w:rsidR="00504424" w:rsidRDefault="00504424" w:rsidP="00F36A10">
            <w:pPr>
              <w:numPr>
                <w:ilvl w:val="0"/>
                <w:numId w:val="2"/>
              </w:numPr>
              <w:contextualSpacing/>
            </w:pPr>
            <w:r>
              <w:t xml:space="preserve">Community Advisory Council New Member </w:t>
            </w:r>
            <w:r w:rsidR="001A7AA2">
              <w:t>Discussion</w:t>
            </w:r>
          </w:p>
          <w:p w14:paraId="76BCD835" w14:textId="77777777" w:rsidR="00285C6F" w:rsidRDefault="00285C6F" w:rsidP="00285C6F">
            <w:pPr>
              <w:pStyle w:val="ListParagraph"/>
            </w:pPr>
          </w:p>
          <w:p w14:paraId="30F30969" w14:textId="0795B206" w:rsidR="00285C6F" w:rsidRDefault="00285C6F" w:rsidP="00F36A10">
            <w:pPr>
              <w:numPr>
                <w:ilvl w:val="0"/>
                <w:numId w:val="2"/>
              </w:numPr>
              <w:contextualSpacing/>
            </w:pPr>
            <w:r>
              <w:t>Community Engagement Presentation-Ms. Brooke Tippens</w:t>
            </w:r>
          </w:p>
          <w:p w14:paraId="390BE4FD" w14:textId="77777777" w:rsidR="00504424" w:rsidRPr="00E62B8E" w:rsidRDefault="00504424" w:rsidP="00F56A36">
            <w:pPr>
              <w:contextualSpacing/>
            </w:pPr>
          </w:p>
        </w:tc>
        <w:tc>
          <w:tcPr>
            <w:tcW w:w="1459" w:type="dxa"/>
            <w:gridSpan w:val="4"/>
            <w:shd w:val="clear" w:color="auto" w:fill="auto"/>
          </w:tcPr>
          <w:p w14:paraId="3891AECB" w14:textId="77777777" w:rsidR="00285C6F" w:rsidRDefault="00504424" w:rsidP="00504424">
            <w:pPr>
              <w:spacing w:line="276" w:lineRule="auto"/>
              <w:contextualSpacing/>
              <w:rPr>
                <w:sz w:val="20"/>
                <w:szCs w:val="20"/>
              </w:rPr>
            </w:pPr>
            <w:r w:rsidRPr="00504424">
              <w:rPr>
                <w:sz w:val="20"/>
                <w:szCs w:val="20"/>
              </w:rPr>
              <w:t xml:space="preserve">Attachment </w:t>
            </w:r>
            <w:r w:rsidR="00285C6F">
              <w:rPr>
                <w:sz w:val="20"/>
                <w:szCs w:val="20"/>
              </w:rPr>
              <w:t>3</w:t>
            </w:r>
          </w:p>
          <w:p w14:paraId="2EF4068C" w14:textId="77777777" w:rsidR="00285C6F" w:rsidRDefault="00285C6F" w:rsidP="00504424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78BA43AF" w14:textId="77777777" w:rsidR="00285C6F" w:rsidRDefault="00285C6F" w:rsidP="00504424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13EC872F" w14:textId="77777777" w:rsidR="00285C6F" w:rsidRDefault="00285C6F" w:rsidP="00504424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5D47935E" w14:textId="77777777" w:rsidR="00285C6F" w:rsidRDefault="00285C6F" w:rsidP="00504424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36822A53" w14:textId="77777777" w:rsidR="00285C6F" w:rsidRDefault="00285C6F" w:rsidP="00504424">
            <w:pPr>
              <w:spacing w:line="276" w:lineRule="auto"/>
              <w:contextualSpacing/>
              <w:rPr>
                <w:sz w:val="20"/>
                <w:szCs w:val="20"/>
              </w:rPr>
            </w:pPr>
          </w:p>
          <w:p w14:paraId="6F2F6D80" w14:textId="131CDDF8" w:rsidR="00504424" w:rsidRPr="005A19FC" w:rsidRDefault="00285C6F" w:rsidP="00285C6F">
            <w:pPr>
              <w:spacing w:line="276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Attachment 4</w:t>
            </w:r>
            <w:r w:rsidR="00504424">
              <w:rPr>
                <w:sz w:val="20"/>
                <w:szCs w:val="20"/>
              </w:rPr>
              <w:t xml:space="preserve">            </w:t>
            </w:r>
          </w:p>
          <w:p w14:paraId="0988B7D2" w14:textId="77777777" w:rsidR="00504424" w:rsidRPr="005A19FC" w:rsidRDefault="00504424" w:rsidP="00F36A10">
            <w:pPr>
              <w:contextualSpacing/>
              <w:rPr>
                <w:sz w:val="20"/>
                <w:szCs w:val="20"/>
              </w:rPr>
            </w:pPr>
          </w:p>
          <w:p w14:paraId="5D00B18E" w14:textId="77777777" w:rsidR="00504424" w:rsidRPr="005A19FC" w:rsidRDefault="00504424" w:rsidP="00F36A10">
            <w:pPr>
              <w:contextualSpacing/>
            </w:pPr>
          </w:p>
        </w:tc>
        <w:tc>
          <w:tcPr>
            <w:tcW w:w="1072" w:type="dxa"/>
          </w:tcPr>
          <w:p w14:paraId="7EA86C40" w14:textId="77777777" w:rsidR="00504424" w:rsidRPr="00CA795A" w:rsidRDefault="00504424" w:rsidP="00F36A10">
            <w:pPr>
              <w:spacing w:line="360" w:lineRule="auto"/>
              <w:contextualSpacing/>
              <w:rPr>
                <w:i/>
                <w:iCs/>
                <w:sz w:val="18"/>
                <w:szCs w:val="18"/>
              </w:rPr>
            </w:pPr>
          </w:p>
        </w:tc>
      </w:tr>
      <w:tr w:rsidR="00504424" w:rsidRPr="005A19FC" w14:paraId="33E673C8" w14:textId="77777777" w:rsidTr="00F36A10">
        <w:trPr>
          <w:gridBefore w:val="1"/>
          <w:wBefore w:w="105" w:type="dxa"/>
          <w:jc w:val="center"/>
        </w:trPr>
        <w:tc>
          <w:tcPr>
            <w:tcW w:w="612" w:type="dxa"/>
          </w:tcPr>
          <w:p w14:paraId="27F2BAB4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VI.</w:t>
            </w:r>
          </w:p>
        </w:tc>
        <w:tc>
          <w:tcPr>
            <w:tcW w:w="6304" w:type="dxa"/>
            <w:gridSpan w:val="7"/>
          </w:tcPr>
          <w:p w14:paraId="25F155B9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  <w:r w:rsidRPr="005A19FC">
              <w:rPr>
                <w:b/>
                <w:bCs/>
              </w:rPr>
              <w:t>Public Comment</w:t>
            </w:r>
          </w:p>
        </w:tc>
        <w:tc>
          <w:tcPr>
            <w:tcW w:w="1459" w:type="dxa"/>
            <w:gridSpan w:val="2"/>
          </w:tcPr>
          <w:p w14:paraId="367254E0" w14:textId="1B82BDF4" w:rsidR="00504424" w:rsidRPr="005A19FC" w:rsidRDefault="00504424" w:rsidP="00F36A10">
            <w:pPr>
              <w:spacing w:line="360" w:lineRule="auto"/>
              <w:contextualSpacing/>
            </w:pPr>
          </w:p>
        </w:tc>
        <w:tc>
          <w:tcPr>
            <w:tcW w:w="880" w:type="dxa"/>
          </w:tcPr>
          <w:p w14:paraId="5B2EF7D4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</w:tr>
      <w:tr w:rsidR="00504424" w:rsidRPr="005A19FC" w14:paraId="7698EC5E" w14:textId="77777777" w:rsidTr="00F36A10">
        <w:trPr>
          <w:gridBefore w:val="1"/>
          <w:wBefore w:w="105" w:type="dxa"/>
          <w:trHeight w:val="81"/>
          <w:jc w:val="center"/>
        </w:trPr>
        <w:tc>
          <w:tcPr>
            <w:tcW w:w="612" w:type="dxa"/>
            <w:vMerge w:val="restart"/>
          </w:tcPr>
          <w:p w14:paraId="2AF48B7C" w14:textId="77777777" w:rsidR="00504424" w:rsidRPr="005A19FC" w:rsidRDefault="00504424" w:rsidP="00F36A10">
            <w:pPr>
              <w:spacing w:line="360" w:lineRule="auto"/>
              <w:contextualSpacing/>
            </w:pPr>
            <w:bookmarkStart w:id="1" w:name="_Hlk51758981"/>
          </w:p>
        </w:tc>
        <w:tc>
          <w:tcPr>
            <w:tcW w:w="4316" w:type="dxa"/>
            <w:gridSpan w:val="3"/>
          </w:tcPr>
          <w:p w14:paraId="0297E6FF" w14:textId="77777777" w:rsidR="00504424" w:rsidRPr="005A19FC" w:rsidRDefault="00504424" w:rsidP="00F36A1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5A19FC">
              <w:rPr>
                <w:sz w:val="20"/>
                <w:szCs w:val="20"/>
              </w:rPr>
              <w:t xml:space="preserve">Members of the public participating on the Zoom meeting will remain muted as symbolized by the red microphone, except during the Public Comment session.  </w:t>
            </w:r>
          </w:p>
          <w:p w14:paraId="18857B0A" w14:textId="77777777" w:rsidR="00504424" w:rsidRPr="005A19FC" w:rsidRDefault="00504424" w:rsidP="00F36A1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6"/>
          </w:tcPr>
          <w:p w14:paraId="53CDDD2A" w14:textId="01BDF97C" w:rsidR="00504424" w:rsidRPr="005A19FC" w:rsidRDefault="00504424" w:rsidP="00F36A10">
            <w:pPr>
              <w:spacing w:line="360" w:lineRule="auto"/>
              <w:contextualSpacing/>
              <w:rPr>
                <w:noProof/>
                <w:sz w:val="14"/>
                <w:szCs w:val="14"/>
              </w:rPr>
            </w:pPr>
            <w:r w:rsidRPr="005A19F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59264" behindDoc="0" locked="0" layoutInCell="1" allowOverlap="1" wp14:anchorId="54132EA9" wp14:editId="767C01C0">
                  <wp:simplePos x="0" y="0"/>
                  <wp:positionH relativeFrom="column">
                    <wp:posOffset>812800</wp:posOffset>
                  </wp:positionH>
                  <wp:positionV relativeFrom="paragraph">
                    <wp:posOffset>163195</wp:posOffset>
                  </wp:positionV>
                  <wp:extent cx="341630" cy="353695"/>
                  <wp:effectExtent l="0" t="0" r="1270" b="8255"/>
                  <wp:wrapSquare wrapText="bothSides"/>
                  <wp:docPr id="108163751" name="Picture 108163751" descr="A picture containing 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tex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536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9F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1312" behindDoc="0" locked="0" layoutInCell="1" allowOverlap="1" wp14:anchorId="21EEF7BA" wp14:editId="67A26A84">
                  <wp:simplePos x="0" y="0"/>
                  <wp:positionH relativeFrom="column">
                    <wp:posOffset>166977</wp:posOffset>
                  </wp:positionH>
                  <wp:positionV relativeFrom="paragraph">
                    <wp:posOffset>626552</wp:posOffset>
                  </wp:positionV>
                  <wp:extent cx="274320" cy="365760"/>
                  <wp:effectExtent l="0" t="0" r="0" b="0"/>
                  <wp:wrapSquare wrapText="bothSides"/>
                  <wp:docPr id="1267160807" name="Picture 1267160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9FC">
              <w:rPr>
                <w:noProof/>
                <w:sz w:val="14"/>
                <w:szCs w:val="14"/>
              </w:rPr>
              <w:drawing>
                <wp:anchor distT="0" distB="0" distL="114300" distR="114300" simplePos="0" relativeHeight="251660288" behindDoc="0" locked="0" layoutInCell="1" allowOverlap="1" wp14:anchorId="5CDD42E3" wp14:editId="2F5BDEC0">
                  <wp:simplePos x="0" y="0"/>
                  <wp:positionH relativeFrom="column">
                    <wp:posOffset>136497</wp:posOffset>
                  </wp:positionH>
                  <wp:positionV relativeFrom="paragraph">
                    <wp:posOffset>152207</wp:posOffset>
                  </wp:positionV>
                  <wp:extent cx="353695" cy="341630"/>
                  <wp:effectExtent l="0" t="0" r="8255" b="1270"/>
                  <wp:wrapSquare wrapText="bothSides"/>
                  <wp:docPr id="348002305" name="Picture 348002305" descr="A picture containing graphical user interfa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graphical user interfa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695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80" w:type="dxa"/>
          </w:tcPr>
          <w:p w14:paraId="1BAA7D62" w14:textId="77777777" w:rsidR="00504424" w:rsidRPr="005A19FC" w:rsidRDefault="00504424" w:rsidP="00F36A10">
            <w:pPr>
              <w:spacing w:line="360" w:lineRule="auto"/>
              <w:contextualSpacing/>
              <w:rPr>
                <w:sz w:val="14"/>
                <w:szCs w:val="14"/>
              </w:rPr>
            </w:pPr>
            <w:r w:rsidRPr="005A19FC">
              <w:rPr>
                <w:sz w:val="14"/>
                <w:szCs w:val="14"/>
              </w:rPr>
              <w:t xml:space="preserve">            </w:t>
            </w:r>
          </w:p>
        </w:tc>
      </w:tr>
      <w:tr w:rsidR="00504424" w:rsidRPr="005A19FC" w14:paraId="33DA8A14" w14:textId="77777777" w:rsidTr="00F36A10">
        <w:trPr>
          <w:gridBefore w:val="1"/>
          <w:wBefore w:w="105" w:type="dxa"/>
          <w:trHeight w:val="81"/>
          <w:jc w:val="center"/>
        </w:trPr>
        <w:tc>
          <w:tcPr>
            <w:tcW w:w="612" w:type="dxa"/>
            <w:vMerge/>
          </w:tcPr>
          <w:p w14:paraId="63B0D532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  <w:tc>
          <w:tcPr>
            <w:tcW w:w="4316" w:type="dxa"/>
            <w:gridSpan w:val="3"/>
          </w:tcPr>
          <w:p w14:paraId="11EFD388" w14:textId="77777777" w:rsidR="00504424" w:rsidRPr="005A19FC" w:rsidRDefault="00504424" w:rsidP="00F36A1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A19FC">
              <w:rPr>
                <w:sz w:val="20"/>
                <w:szCs w:val="20"/>
              </w:rPr>
              <w:t xml:space="preserve">Members of the public who wish to make a comment may do so by using the “Chat” or “Raise Hand” feature. </w:t>
            </w:r>
          </w:p>
          <w:p w14:paraId="3892BF41" w14:textId="77777777" w:rsidR="00504424" w:rsidRPr="005A19FC" w:rsidRDefault="00504424" w:rsidP="00F36A1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A19FC">
              <w:rPr>
                <w:sz w:val="20"/>
                <w:szCs w:val="20"/>
              </w:rPr>
              <w:t>At the bottom of the screen, click the icon labeled “Chat”, type a question and click send.</w:t>
            </w:r>
          </w:p>
          <w:p w14:paraId="70BFF8F3" w14:textId="77777777" w:rsidR="00504424" w:rsidRPr="005A19FC" w:rsidRDefault="00504424" w:rsidP="00F36A10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5A19FC">
              <w:rPr>
                <w:sz w:val="20"/>
                <w:szCs w:val="20"/>
              </w:rPr>
              <w:t xml:space="preserve">At the bottom of the screen, click the icon labeled “Reactions” and select “Raise Hand” and the facilitator will prompt you.  </w:t>
            </w:r>
          </w:p>
          <w:p w14:paraId="0FBE8867" w14:textId="77777777" w:rsidR="00504424" w:rsidRPr="005A19FC" w:rsidRDefault="00504424" w:rsidP="00F36A1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6"/>
          </w:tcPr>
          <w:p w14:paraId="1B83904B" w14:textId="77777777" w:rsidR="00504424" w:rsidRPr="005A19FC" w:rsidRDefault="00504424" w:rsidP="00F36A10">
            <w:pPr>
              <w:contextualSpacing/>
              <w:rPr>
                <w:noProof/>
                <w:sz w:val="14"/>
                <w:szCs w:val="14"/>
              </w:rPr>
            </w:pPr>
          </w:p>
        </w:tc>
        <w:tc>
          <w:tcPr>
            <w:tcW w:w="880" w:type="dxa"/>
          </w:tcPr>
          <w:p w14:paraId="21433B8E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  <w:r w:rsidRPr="005A19FC">
              <w:rPr>
                <w:sz w:val="14"/>
                <w:szCs w:val="14"/>
              </w:rPr>
              <w:t xml:space="preserve">              </w:t>
            </w:r>
          </w:p>
          <w:p w14:paraId="2B5073CE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</w:p>
          <w:p w14:paraId="487768AC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</w:p>
          <w:p w14:paraId="27F76939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</w:p>
          <w:p w14:paraId="598C8845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</w:p>
          <w:p w14:paraId="7F54B3BA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</w:p>
          <w:p w14:paraId="6F7FDFA7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</w:p>
          <w:p w14:paraId="17B3F7E4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</w:p>
          <w:p w14:paraId="6E39A0CB" w14:textId="77777777" w:rsidR="00504424" w:rsidRPr="005A19FC" w:rsidRDefault="00504424" w:rsidP="00F36A10">
            <w:pPr>
              <w:contextualSpacing/>
              <w:rPr>
                <w:sz w:val="14"/>
                <w:szCs w:val="14"/>
              </w:rPr>
            </w:pPr>
            <w:r w:rsidRPr="005A19FC">
              <w:rPr>
                <w:sz w:val="14"/>
                <w:szCs w:val="14"/>
              </w:rPr>
              <w:t xml:space="preserve">            </w:t>
            </w:r>
          </w:p>
        </w:tc>
      </w:tr>
      <w:tr w:rsidR="00504424" w:rsidRPr="005A19FC" w14:paraId="32E4E4EE" w14:textId="77777777" w:rsidTr="00F36A10">
        <w:trPr>
          <w:gridBefore w:val="1"/>
          <w:wBefore w:w="105" w:type="dxa"/>
          <w:trHeight w:val="81"/>
          <w:jc w:val="center"/>
        </w:trPr>
        <w:tc>
          <w:tcPr>
            <w:tcW w:w="612" w:type="dxa"/>
            <w:vMerge/>
          </w:tcPr>
          <w:p w14:paraId="61EFDE55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  <w:tc>
          <w:tcPr>
            <w:tcW w:w="4316" w:type="dxa"/>
            <w:gridSpan w:val="3"/>
          </w:tcPr>
          <w:p w14:paraId="4A313E24" w14:textId="77777777" w:rsidR="00504424" w:rsidRPr="005A19FC" w:rsidRDefault="00504424" w:rsidP="00F36A1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5A19FC">
              <w:rPr>
                <w:sz w:val="20"/>
                <w:szCs w:val="20"/>
              </w:rPr>
              <w:t>Members of the public who have dialed in and are not on a computer will be asked by the facilitator whether they wish to make a comment.</w:t>
            </w:r>
          </w:p>
          <w:p w14:paraId="5E29CE0F" w14:textId="77777777" w:rsidR="00504424" w:rsidRPr="005A19FC" w:rsidRDefault="00504424" w:rsidP="00F36A1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6"/>
          </w:tcPr>
          <w:p w14:paraId="04D2ED45" w14:textId="77777777" w:rsidR="00504424" w:rsidRPr="005A19FC" w:rsidRDefault="00504424" w:rsidP="00F36A10">
            <w:pPr>
              <w:spacing w:line="36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14:paraId="2AE51F0C" w14:textId="77777777" w:rsidR="00504424" w:rsidRPr="005A19FC" w:rsidRDefault="00504424" w:rsidP="00F36A10">
            <w:pPr>
              <w:spacing w:line="360" w:lineRule="auto"/>
              <w:contextualSpacing/>
              <w:rPr>
                <w:sz w:val="14"/>
                <w:szCs w:val="14"/>
              </w:rPr>
            </w:pPr>
          </w:p>
        </w:tc>
      </w:tr>
      <w:tr w:rsidR="00504424" w:rsidRPr="005A19FC" w14:paraId="0587756D" w14:textId="77777777" w:rsidTr="00F36A10">
        <w:trPr>
          <w:gridBefore w:val="1"/>
          <w:wBefore w:w="105" w:type="dxa"/>
          <w:trHeight w:val="81"/>
          <w:jc w:val="center"/>
        </w:trPr>
        <w:tc>
          <w:tcPr>
            <w:tcW w:w="612" w:type="dxa"/>
            <w:vMerge/>
          </w:tcPr>
          <w:p w14:paraId="122F4293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  <w:tc>
          <w:tcPr>
            <w:tcW w:w="4316" w:type="dxa"/>
            <w:gridSpan w:val="3"/>
          </w:tcPr>
          <w:p w14:paraId="3A19B926" w14:textId="77777777" w:rsidR="00504424" w:rsidRPr="005A19FC" w:rsidRDefault="00504424" w:rsidP="00F36A10">
            <w:pPr>
              <w:numPr>
                <w:ilvl w:val="0"/>
                <w:numId w:val="1"/>
              </w:numPr>
              <w:contextualSpacing/>
              <w:jc w:val="both"/>
              <w:rPr>
                <w:sz w:val="20"/>
                <w:szCs w:val="20"/>
              </w:rPr>
            </w:pPr>
            <w:r w:rsidRPr="005A19FC">
              <w:rPr>
                <w:sz w:val="20"/>
                <w:szCs w:val="20"/>
              </w:rPr>
              <w:t>All speakers will have three (3) minutes to present and will again be muted at the close of the Public Comment session.</w:t>
            </w:r>
          </w:p>
          <w:p w14:paraId="07E0C60B" w14:textId="77777777" w:rsidR="00504424" w:rsidRPr="005A19FC" w:rsidRDefault="00504424" w:rsidP="00F36A10">
            <w:pPr>
              <w:ind w:left="72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3447" w:type="dxa"/>
            <w:gridSpan w:val="6"/>
          </w:tcPr>
          <w:p w14:paraId="551A424D" w14:textId="77777777" w:rsidR="00504424" w:rsidRPr="005A19FC" w:rsidRDefault="00504424" w:rsidP="00F36A10">
            <w:pPr>
              <w:spacing w:line="360" w:lineRule="auto"/>
              <w:contextualSpacing/>
              <w:rPr>
                <w:sz w:val="14"/>
                <w:szCs w:val="14"/>
              </w:rPr>
            </w:pPr>
          </w:p>
        </w:tc>
        <w:tc>
          <w:tcPr>
            <w:tcW w:w="880" w:type="dxa"/>
          </w:tcPr>
          <w:p w14:paraId="6B6E678D" w14:textId="77777777" w:rsidR="00504424" w:rsidRPr="005A19FC" w:rsidRDefault="00504424" w:rsidP="00F36A10">
            <w:pPr>
              <w:spacing w:line="360" w:lineRule="auto"/>
              <w:contextualSpacing/>
              <w:rPr>
                <w:sz w:val="14"/>
                <w:szCs w:val="14"/>
              </w:rPr>
            </w:pPr>
          </w:p>
        </w:tc>
      </w:tr>
      <w:bookmarkEnd w:id="1"/>
      <w:tr w:rsidR="00504424" w:rsidRPr="005A19FC" w14:paraId="0EE6DF7A" w14:textId="77777777" w:rsidTr="00F36A10">
        <w:trPr>
          <w:gridBefore w:val="1"/>
          <w:wBefore w:w="105" w:type="dxa"/>
          <w:jc w:val="center"/>
        </w:trPr>
        <w:tc>
          <w:tcPr>
            <w:tcW w:w="612" w:type="dxa"/>
          </w:tcPr>
          <w:p w14:paraId="38B08AF9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6304" w:type="dxa"/>
            <w:gridSpan w:val="7"/>
          </w:tcPr>
          <w:p w14:paraId="67D04B05" w14:textId="77777777" w:rsidR="00504424" w:rsidRDefault="00504424" w:rsidP="00F36A10">
            <w:pPr>
              <w:contextualSpacing/>
              <w:rPr>
                <w:b/>
                <w:bCs/>
              </w:rPr>
            </w:pPr>
          </w:p>
          <w:p w14:paraId="3CDAF37B" w14:textId="77777777" w:rsidR="00504424" w:rsidRPr="005A19FC" w:rsidRDefault="00504424" w:rsidP="00F36A10">
            <w:pPr>
              <w:spacing w:line="360" w:lineRule="auto"/>
              <w:contextualSpacing/>
            </w:pPr>
            <w:r w:rsidRPr="005A19FC">
              <w:rPr>
                <w:b/>
                <w:bCs/>
              </w:rPr>
              <w:t>Adjournment</w:t>
            </w:r>
          </w:p>
        </w:tc>
        <w:tc>
          <w:tcPr>
            <w:tcW w:w="1459" w:type="dxa"/>
            <w:gridSpan w:val="2"/>
          </w:tcPr>
          <w:p w14:paraId="36BB8868" w14:textId="77777777" w:rsidR="00504424" w:rsidRPr="005A19FC" w:rsidRDefault="00504424" w:rsidP="00F36A10">
            <w:pPr>
              <w:spacing w:line="36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0" w:type="dxa"/>
          </w:tcPr>
          <w:p w14:paraId="536CC5A3" w14:textId="77777777" w:rsidR="00504424" w:rsidRPr="005A19FC" w:rsidRDefault="00504424" w:rsidP="00F36A10">
            <w:pPr>
              <w:spacing w:line="360" w:lineRule="auto"/>
              <w:contextualSpacing/>
              <w:rPr>
                <w:i/>
                <w:iCs/>
              </w:rPr>
            </w:pPr>
          </w:p>
        </w:tc>
      </w:tr>
      <w:tr w:rsidR="00504424" w:rsidRPr="005A19FC" w14:paraId="16CC21DB" w14:textId="77777777" w:rsidTr="00F36A10">
        <w:trPr>
          <w:gridBefore w:val="1"/>
          <w:wBefore w:w="105" w:type="dxa"/>
          <w:jc w:val="center"/>
        </w:trPr>
        <w:tc>
          <w:tcPr>
            <w:tcW w:w="612" w:type="dxa"/>
          </w:tcPr>
          <w:p w14:paraId="4A17F5F4" w14:textId="77777777" w:rsidR="00504424" w:rsidRPr="005A19FC" w:rsidRDefault="00504424" w:rsidP="00F36A10">
            <w:pPr>
              <w:spacing w:line="360" w:lineRule="auto"/>
              <w:contextualSpacing/>
              <w:rPr>
                <w:b/>
                <w:bCs/>
              </w:rPr>
            </w:pPr>
          </w:p>
        </w:tc>
        <w:tc>
          <w:tcPr>
            <w:tcW w:w="6304" w:type="dxa"/>
            <w:gridSpan w:val="7"/>
          </w:tcPr>
          <w:p w14:paraId="1443790B" w14:textId="24B176AA" w:rsidR="00504424" w:rsidRPr="005A19FC" w:rsidRDefault="00504424" w:rsidP="00F36A10">
            <w:pPr>
              <w:contextualSpacing/>
              <w:rPr>
                <w:i/>
                <w:iCs/>
                <w:sz w:val="14"/>
                <w:szCs w:val="14"/>
              </w:rPr>
            </w:pPr>
            <w:r w:rsidRPr="005A19FC">
              <w:t xml:space="preserve">The next meeting of the Community Oversight Board is Wednesday, </w:t>
            </w:r>
            <w:proofErr w:type="gramStart"/>
            <w:r>
              <w:t>April  9</w:t>
            </w:r>
            <w:proofErr w:type="gramEnd"/>
            <w:r w:rsidRPr="005A19FC">
              <w:t>th, 202</w:t>
            </w:r>
            <w:r>
              <w:t>5</w:t>
            </w:r>
            <w:r w:rsidRPr="005A19FC">
              <w:t xml:space="preserve"> at 10:00 AM.</w:t>
            </w:r>
          </w:p>
        </w:tc>
        <w:tc>
          <w:tcPr>
            <w:tcW w:w="1459" w:type="dxa"/>
            <w:gridSpan w:val="2"/>
          </w:tcPr>
          <w:p w14:paraId="7B8767F2" w14:textId="77777777" w:rsidR="00504424" w:rsidRPr="005A19FC" w:rsidRDefault="00504424" w:rsidP="00F36A10">
            <w:pPr>
              <w:spacing w:line="360" w:lineRule="auto"/>
              <w:contextualSpacing/>
            </w:pPr>
          </w:p>
        </w:tc>
        <w:tc>
          <w:tcPr>
            <w:tcW w:w="880" w:type="dxa"/>
          </w:tcPr>
          <w:p w14:paraId="14AB9DA9" w14:textId="77777777" w:rsidR="00504424" w:rsidRPr="005A19FC" w:rsidRDefault="00504424" w:rsidP="00F36A10">
            <w:pPr>
              <w:spacing w:line="360" w:lineRule="auto"/>
              <w:contextualSpacing/>
              <w:rPr>
                <w:i/>
                <w:iCs/>
              </w:rPr>
            </w:pPr>
          </w:p>
        </w:tc>
      </w:tr>
      <w:tr w:rsidR="00504424" w:rsidRPr="005A19FC" w14:paraId="6179E550" w14:textId="77777777" w:rsidTr="00F36A10">
        <w:trPr>
          <w:gridBefore w:val="1"/>
          <w:gridAfter w:val="1"/>
          <w:wBefore w:w="105" w:type="dxa"/>
          <w:wAfter w:w="880" w:type="dxa"/>
          <w:jc w:val="center"/>
        </w:trPr>
        <w:tc>
          <w:tcPr>
            <w:tcW w:w="5861" w:type="dxa"/>
            <w:gridSpan w:val="6"/>
          </w:tcPr>
          <w:p w14:paraId="303B90A6" w14:textId="77777777" w:rsidR="00504424" w:rsidRPr="005A19FC" w:rsidRDefault="00504424" w:rsidP="00F36A10"/>
        </w:tc>
        <w:tc>
          <w:tcPr>
            <w:tcW w:w="1442" w:type="dxa"/>
            <w:gridSpan w:val="3"/>
          </w:tcPr>
          <w:p w14:paraId="7828EBB8" w14:textId="77777777" w:rsidR="00504424" w:rsidRPr="005A19FC" w:rsidRDefault="00504424" w:rsidP="00F36A10">
            <w:pPr>
              <w:contextualSpacing/>
            </w:pPr>
          </w:p>
        </w:tc>
        <w:tc>
          <w:tcPr>
            <w:tcW w:w="1072" w:type="dxa"/>
          </w:tcPr>
          <w:p w14:paraId="54E7F39E" w14:textId="77777777" w:rsidR="00504424" w:rsidRPr="005A19FC" w:rsidRDefault="00504424" w:rsidP="00F36A10">
            <w:pPr>
              <w:spacing w:line="360" w:lineRule="auto"/>
              <w:contextualSpacing/>
              <w:rPr>
                <w:i/>
                <w:iCs/>
              </w:rPr>
            </w:pPr>
          </w:p>
        </w:tc>
      </w:tr>
      <w:tr w:rsidR="00504424" w:rsidRPr="005A19FC" w14:paraId="36C5693F" w14:textId="77777777" w:rsidTr="00F36A10">
        <w:trPr>
          <w:gridBefore w:val="1"/>
          <w:gridAfter w:val="8"/>
          <w:wBefore w:w="105" w:type="dxa"/>
          <w:wAfter w:w="6752" w:type="dxa"/>
          <w:jc w:val="center"/>
        </w:trPr>
        <w:tc>
          <w:tcPr>
            <w:tcW w:w="1484" w:type="dxa"/>
            <w:gridSpan w:val="2"/>
            <w:shd w:val="clear" w:color="auto" w:fill="auto"/>
          </w:tcPr>
          <w:p w14:paraId="1C5F2401" w14:textId="77777777" w:rsidR="00504424" w:rsidRPr="005A19FC" w:rsidRDefault="00504424" w:rsidP="00F36A10">
            <w:pPr>
              <w:spacing w:line="480" w:lineRule="auto"/>
              <w:contextualSpacing/>
            </w:pPr>
          </w:p>
        </w:tc>
        <w:tc>
          <w:tcPr>
            <w:tcW w:w="1019" w:type="dxa"/>
          </w:tcPr>
          <w:p w14:paraId="08F4EA19" w14:textId="77777777" w:rsidR="00504424" w:rsidRPr="005A19FC" w:rsidRDefault="00504424" w:rsidP="00F36A10">
            <w:pPr>
              <w:spacing w:line="360" w:lineRule="auto"/>
              <w:contextualSpacing/>
              <w:rPr>
                <w:i/>
                <w:iCs/>
              </w:rPr>
            </w:pPr>
          </w:p>
        </w:tc>
      </w:tr>
    </w:tbl>
    <w:p w14:paraId="4E635726" w14:textId="77777777" w:rsidR="00504424" w:rsidRDefault="00504424" w:rsidP="00504424"/>
    <w:p w14:paraId="5DAA5781" w14:textId="77777777" w:rsidR="000522EC" w:rsidRDefault="000522EC"/>
    <w:sectPr w:rsidR="000522E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4046B" w14:textId="77777777" w:rsidR="005D7012" w:rsidRDefault="005D7012" w:rsidP="00504424">
      <w:pPr>
        <w:spacing w:after="0" w:line="240" w:lineRule="auto"/>
      </w:pPr>
      <w:r>
        <w:separator/>
      </w:r>
    </w:p>
  </w:endnote>
  <w:endnote w:type="continuationSeparator" w:id="0">
    <w:p w14:paraId="74E951A6" w14:textId="77777777" w:rsidR="005D7012" w:rsidRDefault="005D7012" w:rsidP="00504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5E4D0" w14:textId="77777777" w:rsidR="005D7012" w:rsidRDefault="005D7012" w:rsidP="00504424">
      <w:pPr>
        <w:spacing w:after="0" w:line="240" w:lineRule="auto"/>
      </w:pPr>
      <w:r>
        <w:separator/>
      </w:r>
    </w:p>
  </w:footnote>
  <w:footnote w:type="continuationSeparator" w:id="0">
    <w:p w14:paraId="0FF2DF25" w14:textId="77777777" w:rsidR="005D7012" w:rsidRDefault="005D7012" w:rsidP="00504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8524B" w14:textId="390C303C" w:rsidR="00504424" w:rsidRDefault="00504424" w:rsidP="00504424">
    <w:pPr>
      <w:pStyle w:val="Header"/>
      <w:jc w:val="center"/>
    </w:pPr>
    <w:r>
      <w:rPr>
        <w:noProof/>
      </w:rPr>
      <w:drawing>
        <wp:inline distT="0" distB="0" distL="0" distR="0" wp14:anchorId="23A33102" wp14:editId="469BF0F1">
          <wp:extent cx="2106930" cy="790575"/>
          <wp:effectExtent l="0" t="0" r="7620" b="9525"/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930" cy="790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351A7E"/>
    <w:multiLevelType w:val="hybridMultilevel"/>
    <w:tmpl w:val="544AF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203F23"/>
    <w:multiLevelType w:val="hybridMultilevel"/>
    <w:tmpl w:val="1FD8FD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6896365">
    <w:abstractNumId w:val="0"/>
  </w:num>
  <w:num w:numId="2" w16cid:durableId="12766001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424"/>
    <w:rsid w:val="000522EC"/>
    <w:rsid w:val="00195F9C"/>
    <w:rsid w:val="001A71B3"/>
    <w:rsid w:val="001A7AA2"/>
    <w:rsid w:val="00285C6F"/>
    <w:rsid w:val="0044238F"/>
    <w:rsid w:val="00504424"/>
    <w:rsid w:val="005D7012"/>
    <w:rsid w:val="00A051AE"/>
    <w:rsid w:val="00A378F6"/>
    <w:rsid w:val="00BC099C"/>
    <w:rsid w:val="00C93118"/>
    <w:rsid w:val="00CA247E"/>
    <w:rsid w:val="00E54B81"/>
    <w:rsid w:val="00F5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5391E"/>
  <w15:chartTrackingRefBased/>
  <w15:docId w15:val="{B482BC74-4208-4BFF-B12F-07B3F4E9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424"/>
  </w:style>
  <w:style w:type="paragraph" w:styleId="Heading1">
    <w:name w:val="heading 1"/>
    <w:basedOn w:val="Normal"/>
    <w:next w:val="Normal"/>
    <w:link w:val="Heading1Char"/>
    <w:uiPriority w:val="9"/>
    <w:qFormat/>
    <w:rsid w:val="005044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4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4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4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4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4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4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4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4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4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4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4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4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4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4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4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4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4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4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4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4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4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4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4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4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4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4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4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42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04424"/>
    <w:pPr>
      <w:widowControl w:val="0"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424"/>
  </w:style>
  <w:style w:type="paragraph" w:styleId="Footer">
    <w:name w:val="footer"/>
    <w:basedOn w:val="Normal"/>
    <w:link w:val="FooterChar"/>
    <w:uiPriority w:val="99"/>
    <w:unhideWhenUsed/>
    <w:rsid w:val="005044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am12.safelinks.protection.outlook.com/?url=https%3A%2F%2Fus02web.zoom.us%2Fj%2F85171604821%3Fpwd%3DbW1nOWRSckhOSFpiY2w0ckpQWTlhQT09&amp;data=04%7C01%7Cmaplesmk%40uhnj.org%7C608e616a2b5f465d93d908d9e72fc11e%7Cc0cbdb0e31264f00a42e5a1c1137b145%7C1%7C0%7C637795014574156001%7CUnknown%7CTWFpbGZsb3d8eyJWIjoiMC4wLjAwMDAiLCJQIjoiV2luMzIiLCJBTiI6Ik1haWwiLCJXVCI6Mn0%3D%7C3000&amp;sdata=BwZwgBCHCiGyXHWKxeuw6Gq0OYdJQzF%2Fy5XYyDriMSM%3D&amp;reserved=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351</Words>
  <Characters>2002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Chorba, John</dc:creator>
  <cp:keywords/>
  <dc:description/>
  <cp:lastModifiedBy>Chorba, John</cp:lastModifiedBy>
  <cp:revision>5</cp:revision>
  <dcterms:created xsi:type="dcterms:W3CDTF">2025-02-07T18:18:00Z</dcterms:created>
  <dcterms:modified xsi:type="dcterms:W3CDTF">2025-02-07T20:49:00Z</dcterms:modified>
</cp:coreProperties>
</file>